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19B" w:rsidRDefault="00F8419B" w:rsidP="00F8419B">
      <w:pPr>
        <w:jc w:val="center"/>
        <w:rPr>
          <w:rFonts w:ascii="Tahoma" w:hAnsi="Tahoma" w:cs="Tahoma"/>
          <w:b/>
          <w:sz w:val="20"/>
          <w:szCs w:val="20"/>
          <w:lang w:val="en-CA"/>
        </w:rPr>
      </w:pPr>
      <w:r>
        <w:rPr>
          <w:rFonts w:ascii="Tahoma" w:hAnsi="Tahoma" w:cs="Tahoma"/>
          <w:b/>
          <w:sz w:val="20"/>
          <w:szCs w:val="20"/>
          <w:lang w:val="en-CA"/>
        </w:rPr>
        <w:t>Asphodel-Norwood Library Board</w:t>
      </w:r>
    </w:p>
    <w:p w:rsidR="00F8419B" w:rsidRDefault="00F8419B" w:rsidP="00F8419B">
      <w:pPr>
        <w:jc w:val="center"/>
        <w:rPr>
          <w:rFonts w:ascii="Tahoma" w:hAnsi="Tahoma" w:cs="Tahoma"/>
          <w:b/>
          <w:sz w:val="20"/>
          <w:szCs w:val="20"/>
          <w:lang w:val="en-CA"/>
        </w:rPr>
      </w:pPr>
      <w:r>
        <w:rPr>
          <w:rFonts w:ascii="Tahoma" w:hAnsi="Tahoma" w:cs="Tahoma"/>
          <w:b/>
          <w:sz w:val="20"/>
          <w:szCs w:val="20"/>
          <w:lang w:val="en-CA"/>
        </w:rPr>
        <w:t xml:space="preserve">Minutes of Meeting April 1, 2014 </w:t>
      </w:r>
      <w:r w:rsidRPr="00F8419B">
        <w:rPr>
          <w:rFonts w:ascii="Tahoma" w:hAnsi="Tahoma" w:cs="Tahoma"/>
          <w:b/>
          <w:i/>
          <w:sz w:val="20"/>
          <w:szCs w:val="20"/>
          <w:lang w:val="en-CA"/>
        </w:rPr>
        <w:t>(Amended)</w:t>
      </w:r>
    </w:p>
    <w:p w:rsidR="00F8419B" w:rsidRDefault="00F8419B" w:rsidP="00F8419B">
      <w:pPr>
        <w:jc w:val="center"/>
        <w:rPr>
          <w:rFonts w:ascii="Tahoma" w:hAnsi="Tahoma" w:cs="Tahoma"/>
          <w:b/>
          <w:sz w:val="20"/>
          <w:szCs w:val="20"/>
          <w:lang w:val="en-CA"/>
        </w:rPr>
      </w:pPr>
      <w:r>
        <w:rPr>
          <w:rFonts w:ascii="Tahoma" w:hAnsi="Tahoma" w:cs="Tahoma"/>
          <w:b/>
          <w:sz w:val="20"/>
          <w:szCs w:val="20"/>
          <w:lang w:val="en-CA"/>
        </w:rPr>
        <w:t>Westwood Branch</w:t>
      </w:r>
    </w:p>
    <w:p w:rsidR="00F8419B" w:rsidRDefault="00F8419B" w:rsidP="00F8419B">
      <w:pPr>
        <w:jc w:val="center"/>
        <w:rPr>
          <w:rFonts w:ascii="Tahoma" w:hAnsi="Tahoma" w:cs="Tahoma"/>
          <w:b/>
          <w:lang w:val="en-CA"/>
        </w:rPr>
      </w:pPr>
    </w:p>
    <w:p w:rsidR="00F8419B" w:rsidRDefault="00F8419B" w:rsidP="00F8419B">
      <w:pPr>
        <w:jc w:val="center"/>
        <w:rPr>
          <w:rFonts w:ascii="Tahoma" w:hAnsi="Tahoma" w:cs="Tahoma"/>
          <w:b/>
          <w:lang w:val="en-CA"/>
        </w:rPr>
      </w:pPr>
    </w:p>
    <w:p w:rsidR="00F8419B" w:rsidRDefault="00F8419B" w:rsidP="00F8419B">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F8419B" w:rsidRDefault="00F8419B" w:rsidP="00F8419B">
      <w:pPr>
        <w:pStyle w:val="BodyText2"/>
        <w:pBdr>
          <w:bottom w:val="single" w:sz="4" w:space="0" w:color="auto"/>
        </w:pBdr>
        <w:rPr>
          <w:rStyle w:val="Strong"/>
          <w:rFonts w:ascii="Tahoma" w:eastAsia="Arial," w:hAnsi="Tahoma" w:cs="Tahoma"/>
          <w:sz w:val="20"/>
          <w:szCs w:val="20"/>
        </w:rPr>
      </w:pPr>
    </w:p>
    <w:p w:rsidR="00F8419B" w:rsidRDefault="00F8419B" w:rsidP="00F8419B">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F8419B" w:rsidRDefault="00F8419B" w:rsidP="00F8419B">
      <w:pPr>
        <w:pBdr>
          <w:top w:val="single" w:sz="4" w:space="1" w:color="auto"/>
          <w:left w:val="single" w:sz="4" w:space="4" w:color="auto"/>
          <w:bottom w:val="single" w:sz="4" w:space="0" w:color="auto"/>
          <w:right w:val="single" w:sz="4" w:space="4" w:color="auto"/>
        </w:pBdr>
      </w:pPr>
    </w:p>
    <w:p w:rsidR="00F8419B" w:rsidRDefault="00F8419B" w:rsidP="00F8419B">
      <w:pPr>
        <w:jc w:val="center"/>
        <w:rPr>
          <w:rFonts w:ascii="Tahoma" w:hAnsi="Tahoma" w:cs="Tahoma"/>
          <w:b/>
          <w:lang w:val="en-CA"/>
        </w:rPr>
      </w:pPr>
    </w:p>
    <w:p w:rsidR="00F8419B" w:rsidRDefault="00F8419B" w:rsidP="00F8419B">
      <w:pPr>
        <w:rPr>
          <w:lang w:val="en-CA"/>
        </w:rPr>
      </w:pPr>
    </w:p>
    <w:p w:rsidR="00F8419B" w:rsidRDefault="00F8419B" w:rsidP="00F8419B">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Westwood Branch on Tuesday April 1, 2014.</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sz w:val="20"/>
          <w:szCs w:val="20"/>
          <w:lang w:val="en-CA"/>
        </w:rPr>
        <w:t>The following Board members were present:</w:t>
      </w:r>
    </w:p>
    <w:p w:rsidR="00F8419B" w:rsidRDefault="00F8419B" w:rsidP="00F8419B">
      <w:pPr>
        <w:rPr>
          <w:rFonts w:ascii="Tahoma" w:hAnsi="Tahoma" w:cs="Tahoma"/>
          <w:sz w:val="20"/>
          <w:szCs w:val="20"/>
          <w:lang w:val="en-CA"/>
        </w:rPr>
      </w:pPr>
      <w:r>
        <w:rPr>
          <w:rFonts w:ascii="Tahoma" w:hAnsi="Tahoma" w:cs="Tahoma"/>
          <w:sz w:val="20"/>
          <w:szCs w:val="20"/>
          <w:lang w:val="en-CA"/>
        </w:rPr>
        <w:t xml:space="preserve">Tammy Bennett, Mary Hay, Katherine Helmer, Debbie Lynch, Gloria Master, Laurie Mulholland.  CEO Kris Van Luven was also present. </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sz w:val="20"/>
          <w:szCs w:val="20"/>
          <w:lang w:val="en-CA"/>
        </w:rPr>
      </w:pPr>
      <w:r>
        <w:rPr>
          <w:rFonts w:ascii="Tahoma" w:hAnsi="Tahoma" w:cs="Tahoma"/>
          <w:sz w:val="20"/>
          <w:szCs w:val="20"/>
          <w:lang w:val="en-CA"/>
        </w:rPr>
        <w:t>Chairperson Katherine Helmer called the meeting to order and reminded members of the Board of their obligation to declare any pecuniary interest that they may have in regard to any matter coming before the Board. There were no declarations.</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01.04.14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F8419B" w:rsidRDefault="00F8419B" w:rsidP="00F8419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Agenda be amended to give invited guest Greg </w:t>
      </w:r>
      <w:proofErr w:type="spellStart"/>
      <w:r>
        <w:rPr>
          <w:rFonts w:ascii="Tahoma" w:hAnsi="Tahoma" w:cs="Tahoma"/>
          <w:sz w:val="20"/>
          <w:szCs w:val="20"/>
          <w:lang w:val="en-CA"/>
        </w:rPr>
        <w:t>Hartwick</w:t>
      </w:r>
      <w:proofErr w:type="spellEnd"/>
      <w:r>
        <w:rPr>
          <w:rFonts w:ascii="Tahoma" w:hAnsi="Tahoma" w:cs="Tahoma"/>
          <w:sz w:val="20"/>
          <w:szCs w:val="20"/>
          <w:lang w:val="en-CA"/>
        </w:rPr>
        <w:t xml:space="preserve"> an opportunity to update the Board regarding status of maintenance/upgrade projects at both branches.</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b/>
          <w:sz w:val="20"/>
          <w:szCs w:val="20"/>
          <w:u w:val="single"/>
          <w:lang w:val="en-CA"/>
        </w:rPr>
      </w:pPr>
    </w:p>
    <w:p w:rsidR="00F8419B" w:rsidRDefault="00F8419B" w:rsidP="00F8419B">
      <w:pPr>
        <w:pStyle w:val="ListParagraph"/>
        <w:numPr>
          <w:ilvl w:val="0"/>
          <w:numId w:val="3"/>
        </w:numPr>
        <w:rPr>
          <w:rFonts w:ascii="Tahoma" w:hAnsi="Tahoma" w:cs="Tahoma"/>
          <w:sz w:val="20"/>
          <w:szCs w:val="20"/>
          <w:lang w:val="en-CA"/>
        </w:rPr>
      </w:pPr>
      <w:r>
        <w:rPr>
          <w:rFonts w:ascii="Tahoma" w:hAnsi="Tahoma" w:cs="Tahoma"/>
          <w:sz w:val="20"/>
          <w:szCs w:val="20"/>
          <w:lang w:val="en-CA"/>
        </w:rPr>
        <w:t>Greg has arranged for drawings to be made to reflect the nature and requirements of work to be done at Westwood branch to meet the proposed objectives of the Trillium grant.</w:t>
      </w:r>
    </w:p>
    <w:p w:rsidR="00F8419B" w:rsidRDefault="00F8419B" w:rsidP="00F8419B">
      <w:pPr>
        <w:pStyle w:val="ListParagraph"/>
        <w:numPr>
          <w:ilvl w:val="0"/>
          <w:numId w:val="3"/>
        </w:numPr>
        <w:rPr>
          <w:rFonts w:ascii="Tahoma" w:hAnsi="Tahoma" w:cs="Tahoma"/>
          <w:sz w:val="20"/>
          <w:szCs w:val="20"/>
          <w:lang w:val="en-CA"/>
        </w:rPr>
      </w:pPr>
      <w:r>
        <w:rPr>
          <w:rFonts w:ascii="Tahoma" w:hAnsi="Tahoma" w:cs="Tahoma"/>
          <w:sz w:val="20"/>
          <w:szCs w:val="20"/>
          <w:lang w:val="en-CA"/>
        </w:rPr>
        <w:t>It was pointed out that some unanticipated work, such as re-grading of the front steps, may be an outcome of the overall project and will need to be tracked for additional expense.</w:t>
      </w:r>
    </w:p>
    <w:p w:rsidR="00F8419B" w:rsidRDefault="00F8419B" w:rsidP="00F8419B">
      <w:pPr>
        <w:pStyle w:val="ListParagraph"/>
        <w:numPr>
          <w:ilvl w:val="0"/>
          <w:numId w:val="3"/>
        </w:numPr>
        <w:rPr>
          <w:rFonts w:ascii="Tahoma" w:hAnsi="Tahoma" w:cs="Tahoma"/>
          <w:sz w:val="20"/>
          <w:szCs w:val="20"/>
          <w:lang w:val="en-CA"/>
        </w:rPr>
      </w:pPr>
      <w:r>
        <w:rPr>
          <w:rFonts w:ascii="Tahoma" w:hAnsi="Tahoma" w:cs="Tahoma"/>
          <w:sz w:val="20"/>
          <w:szCs w:val="20"/>
          <w:lang w:val="en-CA"/>
        </w:rPr>
        <w:t>Greg was advised that the Board expects Library policy regarding quotes and purchasing policy to be followed.</w:t>
      </w:r>
    </w:p>
    <w:p w:rsidR="00F8419B" w:rsidRDefault="00F8419B" w:rsidP="00F8419B">
      <w:pPr>
        <w:pStyle w:val="ListParagraph"/>
        <w:numPr>
          <w:ilvl w:val="0"/>
          <w:numId w:val="3"/>
        </w:numPr>
        <w:rPr>
          <w:rFonts w:ascii="Tahoma" w:hAnsi="Tahoma" w:cs="Tahoma"/>
          <w:sz w:val="20"/>
          <w:szCs w:val="20"/>
          <w:lang w:val="en-CA"/>
        </w:rPr>
      </w:pPr>
      <w:r>
        <w:rPr>
          <w:rFonts w:ascii="Tahoma" w:hAnsi="Tahoma" w:cs="Tahoma"/>
          <w:sz w:val="20"/>
          <w:szCs w:val="20"/>
          <w:lang w:val="en-CA"/>
        </w:rPr>
        <w:t>Greg outlined repair and maintenance issues at both branches</w:t>
      </w:r>
    </w:p>
    <w:p w:rsidR="00F8419B" w:rsidRDefault="00F8419B" w:rsidP="00F8419B">
      <w:pPr>
        <w:pStyle w:val="ListParagraph"/>
        <w:numPr>
          <w:ilvl w:val="1"/>
          <w:numId w:val="3"/>
        </w:numPr>
        <w:rPr>
          <w:rFonts w:ascii="Tahoma" w:hAnsi="Tahoma" w:cs="Tahoma"/>
          <w:sz w:val="20"/>
          <w:szCs w:val="20"/>
          <w:lang w:val="en-CA"/>
        </w:rPr>
      </w:pPr>
      <w:r>
        <w:rPr>
          <w:rFonts w:ascii="Tahoma" w:hAnsi="Tahoma" w:cs="Tahoma"/>
          <w:sz w:val="20"/>
          <w:szCs w:val="20"/>
          <w:lang w:val="en-CA"/>
        </w:rPr>
        <w:t xml:space="preserve">painting, </w:t>
      </w:r>
      <w:proofErr w:type="spellStart"/>
      <w:r>
        <w:rPr>
          <w:rFonts w:ascii="Tahoma" w:hAnsi="Tahoma" w:cs="Tahoma"/>
          <w:sz w:val="20"/>
          <w:szCs w:val="20"/>
          <w:lang w:val="en-CA"/>
        </w:rPr>
        <w:t>eavestroughs</w:t>
      </w:r>
      <w:proofErr w:type="spellEnd"/>
      <w:r>
        <w:rPr>
          <w:rFonts w:ascii="Tahoma" w:hAnsi="Tahoma" w:cs="Tahoma"/>
          <w:sz w:val="20"/>
          <w:szCs w:val="20"/>
          <w:lang w:val="en-CA"/>
        </w:rPr>
        <w:t>, lights, replacement of old fixtures at Norwood</w:t>
      </w:r>
    </w:p>
    <w:p w:rsidR="00F8419B" w:rsidRDefault="00F8419B" w:rsidP="00F8419B">
      <w:pPr>
        <w:pStyle w:val="ListParagraph"/>
        <w:numPr>
          <w:ilvl w:val="1"/>
          <w:numId w:val="3"/>
        </w:numPr>
        <w:rPr>
          <w:rFonts w:ascii="Tahoma" w:hAnsi="Tahoma" w:cs="Tahoma"/>
          <w:sz w:val="20"/>
          <w:szCs w:val="20"/>
          <w:lang w:val="en-CA"/>
        </w:rPr>
      </w:pPr>
      <w:r>
        <w:rPr>
          <w:rFonts w:ascii="Tahoma" w:hAnsi="Tahoma" w:cs="Tahoma"/>
          <w:sz w:val="20"/>
          <w:szCs w:val="20"/>
          <w:lang w:val="en-CA"/>
        </w:rPr>
        <w:t>mould discovered at Westwood branch</w:t>
      </w:r>
    </w:p>
    <w:p w:rsidR="00F8419B" w:rsidRDefault="00F8419B" w:rsidP="00F8419B">
      <w:pPr>
        <w:pStyle w:val="ListParagraph"/>
        <w:numPr>
          <w:ilvl w:val="1"/>
          <w:numId w:val="3"/>
        </w:numPr>
        <w:rPr>
          <w:rFonts w:ascii="Tahoma" w:hAnsi="Tahoma" w:cs="Tahoma"/>
          <w:sz w:val="20"/>
          <w:szCs w:val="20"/>
          <w:lang w:val="en-CA"/>
        </w:rPr>
      </w:pPr>
      <w:r>
        <w:rPr>
          <w:rFonts w:ascii="Tahoma" w:hAnsi="Tahoma" w:cs="Tahoma"/>
          <w:sz w:val="20"/>
          <w:szCs w:val="20"/>
          <w:lang w:val="en-CA"/>
        </w:rPr>
        <w:t>Budget: Norwood $1000.00 and Westwood $1550.00</w:t>
      </w:r>
    </w:p>
    <w:p w:rsidR="00F8419B" w:rsidRPr="002B02F9" w:rsidRDefault="00F8419B" w:rsidP="00F8419B">
      <w:pPr>
        <w:pStyle w:val="ListParagraph"/>
        <w:numPr>
          <w:ilvl w:val="0"/>
          <w:numId w:val="3"/>
        </w:numPr>
        <w:rPr>
          <w:rFonts w:ascii="Tahoma" w:hAnsi="Tahoma" w:cs="Tahoma"/>
          <w:b/>
          <w:sz w:val="20"/>
          <w:szCs w:val="20"/>
          <w:u w:val="single"/>
          <w:lang w:val="en-CA"/>
        </w:rPr>
      </w:pPr>
      <w:r w:rsidRPr="002B02F9">
        <w:rPr>
          <w:rFonts w:ascii="Tahoma" w:hAnsi="Tahoma" w:cs="Tahoma"/>
          <w:sz w:val="20"/>
          <w:szCs w:val="20"/>
          <w:lang w:val="en-CA"/>
        </w:rPr>
        <w:t>Board members thanked Greg for attending the meeting and bringing them updated information on the status of work being undertaken</w:t>
      </w: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b/>
          <w:sz w:val="20"/>
          <w:szCs w:val="20"/>
          <w:u w:val="single"/>
          <w:lang w:val="en-CA"/>
        </w:rPr>
      </w:pPr>
      <w:r>
        <w:rPr>
          <w:rFonts w:ascii="Tahoma" w:hAnsi="Tahoma" w:cs="Tahoma"/>
          <w:b/>
          <w:sz w:val="20"/>
          <w:szCs w:val="20"/>
          <w:u w:val="single"/>
          <w:lang w:val="en-CA"/>
        </w:rPr>
        <w:t>Approval of Minutes</w:t>
      </w: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02.04.14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t>Seconded by Laurie Mulholland</w:t>
      </w:r>
    </w:p>
    <w:p w:rsidR="00F8419B" w:rsidRDefault="00F8419B" w:rsidP="00F8419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minutes of the March 4, 2014 meeting be approved as amended.</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lastRenderedPageBreak/>
        <w:t>Business Arising from the Minutes</w:t>
      </w:r>
    </w:p>
    <w:p w:rsidR="00F8419B" w:rsidRDefault="00F8419B" w:rsidP="00F8419B">
      <w:pPr>
        <w:rPr>
          <w:rFonts w:ascii="Tahoma" w:hAnsi="Tahoma" w:cs="Tahoma"/>
          <w:sz w:val="20"/>
          <w:szCs w:val="20"/>
          <w:lang w:val="en-CA"/>
        </w:rPr>
      </w:pPr>
    </w:p>
    <w:p w:rsidR="00F8419B" w:rsidRDefault="00F8419B" w:rsidP="00F8419B">
      <w:pPr>
        <w:pStyle w:val="ListParagraph"/>
        <w:numPr>
          <w:ilvl w:val="0"/>
          <w:numId w:val="4"/>
        </w:numPr>
        <w:rPr>
          <w:rFonts w:ascii="Tahoma" w:hAnsi="Tahoma" w:cs="Tahoma"/>
          <w:sz w:val="20"/>
          <w:szCs w:val="20"/>
          <w:lang w:val="en-CA"/>
        </w:rPr>
      </w:pPr>
      <w:r>
        <w:rPr>
          <w:rFonts w:ascii="Tahoma" w:hAnsi="Tahoma" w:cs="Tahoma"/>
          <w:sz w:val="20"/>
          <w:szCs w:val="20"/>
          <w:lang w:val="en-CA"/>
        </w:rPr>
        <w:t xml:space="preserve">Katherine requested that meeting dates be set to move forward projects that have been topics of discussion in the last two Board meetings: </w:t>
      </w:r>
    </w:p>
    <w:p w:rsidR="00F8419B" w:rsidRDefault="00F8419B" w:rsidP="00F8419B">
      <w:pPr>
        <w:pStyle w:val="ListParagraph"/>
        <w:numPr>
          <w:ilvl w:val="1"/>
          <w:numId w:val="4"/>
        </w:numPr>
        <w:rPr>
          <w:rFonts w:ascii="Tahoma" w:hAnsi="Tahoma" w:cs="Tahoma"/>
          <w:sz w:val="20"/>
          <w:szCs w:val="20"/>
          <w:lang w:val="en-CA"/>
        </w:rPr>
      </w:pPr>
      <w:r>
        <w:rPr>
          <w:rFonts w:ascii="Tahoma" w:hAnsi="Tahoma" w:cs="Tahoma"/>
          <w:sz w:val="20"/>
          <w:szCs w:val="20"/>
          <w:lang w:val="en-CA"/>
        </w:rPr>
        <w:t>Strategic Plan:           Wednesday April 23, 2014</w:t>
      </w:r>
      <w:r>
        <w:rPr>
          <w:rFonts w:ascii="Tahoma" w:hAnsi="Tahoma" w:cs="Tahoma"/>
          <w:sz w:val="20"/>
          <w:szCs w:val="20"/>
          <w:lang w:val="en-CA"/>
        </w:rPr>
        <w:tab/>
        <w:t xml:space="preserve">  1:00 pm at Westwood Branch</w:t>
      </w:r>
    </w:p>
    <w:p w:rsidR="00F8419B" w:rsidRDefault="00F8419B" w:rsidP="00F8419B">
      <w:pPr>
        <w:pStyle w:val="ListParagraph"/>
        <w:numPr>
          <w:ilvl w:val="1"/>
          <w:numId w:val="4"/>
        </w:numPr>
        <w:rPr>
          <w:rFonts w:ascii="Tahoma" w:hAnsi="Tahoma" w:cs="Tahoma"/>
          <w:sz w:val="20"/>
          <w:szCs w:val="20"/>
          <w:lang w:val="en-CA"/>
        </w:rPr>
      </w:pPr>
      <w:r>
        <w:rPr>
          <w:rFonts w:ascii="Tahoma" w:hAnsi="Tahoma" w:cs="Tahoma"/>
          <w:sz w:val="20"/>
          <w:szCs w:val="20"/>
          <w:lang w:val="en-CA"/>
        </w:rPr>
        <w:t xml:space="preserve">Special Purpose </w:t>
      </w:r>
      <w:proofErr w:type="spellStart"/>
      <w:r>
        <w:rPr>
          <w:rFonts w:ascii="Tahoma" w:hAnsi="Tahoma" w:cs="Tahoma"/>
          <w:sz w:val="20"/>
          <w:szCs w:val="20"/>
          <w:lang w:val="en-CA"/>
        </w:rPr>
        <w:t>mtg</w:t>
      </w:r>
      <w:proofErr w:type="spellEnd"/>
      <w:r>
        <w:rPr>
          <w:rFonts w:ascii="Tahoma" w:hAnsi="Tahoma" w:cs="Tahoma"/>
          <w:sz w:val="20"/>
          <w:szCs w:val="20"/>
          <w:lang w:val="en-CA"/>
        </w:rPr>
        <w:t>: Tuesday April 29, 2014</w:t>
      </w:r>
      <w:r>
        <w:rPr>
          <w:rFonts w:ascii="Tahoma" w:hAnsi="Tahoma" w:cs="Tahoma"/>
          <w:sz w:val="20"/>
          <w:szCs w:val="20"/>
          <w:lang w:val="en-CA"/>
        </w:rPr>
        <w:tab/>
        <w:t xml:space="preserve">  7:00 pm at Norwood  Branch</w:t>
      </w:r>
      <w:r>
        <w:rPr>
          <w:rFonts w:ascii="Tahoma" w:hAnsi="Tahoma" w:cs="Tahoma"/>
          <w:sz w:val="20"/>
          <w:szCs w:val="20"/>
          <w:lang w:val="en-CA"/>
        </w:rPr>
        <w:tab/>
      </w:r>
    </w:p>
    <w:p w:rsidR="00F8419B" w:rsidRDefault="00F8419B" w:rsidP="00F8419B">
      <w:pPr>
        <w:pStyle w:val="ListParagraph"/>
        <w:numPr>
          <w:ilvl w:val="1"/>
          <w:numId w:val="4"/>
        </w:numPr>
        <w:rPr>
          <w:rFonts w:ascii="Tahoma" w:hAnsi="Tahoma" w:cs="Tahoma"/>
          <w:sz w:val="20"/>
          <w:szCs w:val="20"/>
          <w:lang w:val="en-CA"/>
        </w:rPr>
      </w:pPr>
      <w:r w:rsidRPr="00452BC8">
        <w:rPr>
          <w:rFonts w:ascii="Tahoma" w:hAnsi="Tahoma" w:cs="Tahoma"/>
          <w:sz w:val="20"/>
          <w:szCs w:val="20"/>
          <w:lang w:val="en-CA"/>
        </w:rPr>
        <w:t xml:space="preserve">Personnel Committee: </w:t>
      </w:r>
      <w:r>
        <w:rPr>
          <w:rFonts w:ascii="Tahoma" w:hAnsi="Tahoma" w:cs="Tahoma"/>
          <w:sz w:val="20"/>
          <w:szCs w:val="20"/>
          <w:lang w:val="en-CA"/>
        </w:rPr>
        <w:t xml:space="preserve">Wednesday </w:t>
      </w:r>
      <w:r w:rsidRPr="00452BC8">
        <w:rPr>
          <w:rFonts w:ascii="Tahoma" w:hAnsi="Tahoma" w:cs="Tahoma"/>
          <w:sz w:val="20"/>
          <w:szCs w:val="20"/>
          <w:lang w:val="en-CA"/>
        </w:rPr>
        <w:t xml:space="preserve">April 30, 2014, </w:t>
      </w:r>
      <w:r>
        <w:rPr>
          <w:rFonts w:ascii="Tahoma" w:hAnsi="Tahoma" w:cs="Tahoma"/>
          <w:sz w:val="20"/>
          <w:szCs w:val="20"/>
          <w:lang w:val="en-CA"/>
        </w:rPr>
        <w:t>9</w:t>
      </w:r>
      <w:r w:rsidRPr="00452BC8">
        <w:rPr>
          <w:rFonts w:ascii="Tahoma" w:hAnsi="Tahoma" w:cs="Tahoma"/>
          <w:sz w:val="20"/>
          <w:szCs w:val="20"/>
          <w:lang w:val="en-CA"/>
        </w:rPr>
        <w:t>:30 am at Norwood Branch</w:t>
      </w:r>
    </w:p>
    <w:p w:rsidR="00F8419B" w:rsidRDefault="00F8419B" w:rsidP="00F8419B">
      <w:pPr>
        <w:rPr>
          <w:rFonts w:ascii="Tahoma" w:hAnsi="Tahoma" w:cs="Tahoma"/>
          <w:sz w:val="20"/>
          <w:szCs w:val="20"/>
          <w:lang w:val="en-CA"/>
        </w:rPr>
      </w:pPr>
    </w:p>
    <w:p w:rsidR="00F8419B" w:rsidRDefault="00F8419B" w:rsidP="00F8419B">
      <w:pPr>
        <w:pStyle w:val="ListParagraph"/>
        <w:numPr>
          <w:ilvl w:val="0"/>
          <w:numId w:val="4"/>
        </w:numPr>
        <w:rPr>
          <w:rFonts w:ascii="Tahoma" w:hAnsi="Tahoma" w:cs="Tahoma"/>
          <w:sz w:val="20"/>
          <w:szCs w:val="20"/>
          <w:lang w:val="en-CA"/>
        </w:rPr>
      </w:pPr>
      <w:r>
        <w:rPr>
          <w:rFonts w:ascii="Tahoma" w:hAnsi="Tahoma" w:cs="Tahoma"/>
          <w:sz w:val="20"/>
          <w:szCs w:val="20"/>
          <w:lang w:val="en-CA"/>
        </w:rPr>
        <w:t>Discussion of a safety Plan and the implications for Board policy was deferred.</w:t>
      </w:r>
    </w:p>
    <w:p w:rsidR="00F8419B" w:rsidRDefault="00F8419B" w:rsidP="00F8419B">
      <w:pPr>
        <w:pStyle w:val="ListParagraph"/>
        <w:numPr>
          <w:ilvl w:val="0"/>
          <w:numId w:val="4"/>
        </w:numPr>
        <w:rPr>
          <w:rFonts w:ascii="Tahoma" w:hAnsi="Tahoma" w:cs="Tahoma"/>
          <w:sz w:val="20"/>
          <w:szCs w:val="20"/>
          <w:lang w:val="en-CA"/>
        </w:rPr>
      </w:pPr>
      <w:r>
        <w:rPr>
          <w:rFonts w:ascii="Tahoma" w:hAnsi="Tahoma" w:cs="Tahoma"/>
          <w:sz w:val="20"/>
          <w:szCs w:val="20"/>
          <w:lang w:val="en-CA"/>
        </w:rPr>
        <w:t>The Board reviewed Kris’ report in response to the discussion at the March Personnel Committee meeting.</w:t>
      </w:r>
    </w:p>
    <w:p w:rsidR="00F8419B" w:rsidRDefault="00F8419B" w:rsidP="00F8419B">
      <w:pPr>
        <w:pStyle w:val="ListParagraph"/>
        <w:numPr>
          <w:ilvl w:val="0"/>
          <w:numId w:val="4"/>
        </w:numPr>
        <w:rPr>
          <w:rFonts w:ascii="Tahoma" w:hAnsi="Tahoma" w:cs="Tahoma"/>
          <w:sz w:val="20"/>
          <w:szCs w:val="20"/>
          <w:lang w:val="en-CA"/>
        </w:rPr>
      </w:pPr>
      <w:r>
        <w:rPr>
          <w:rFonts w:ascii="Tahoma" w:hAnsi="Tahoma" w:cs="Tahoma"/>
          <w:sz w:val="20"/>
          <w:szCs w:val="20"/>
          <w:lang w:val="en-CA"/>
        </w:rPr>
        <w:t>The funding pattern for student grants was reviewed.</w:t>
      </w:r>
    </w:p>
    <w:p w:rsidR="00F8419B" w:rsidRPr="00AE0864" w:rsidRDefault="00F8419B" w:rsidP="00F8419B">
      <w:pPr>
        <w:pStyle w:val="ListParagraph"/>
        <w:numPr>
          <w:ilvl w:val="0"/>
          <w:numId w:val="4"/>
        </w:numPr>
        <w:rPr>
          <w:rFonts w:ascii="Tahoma" w:hAnsi="Tahoma" w:cs="Tahoma"/>
          <w:sz w:val="20"/>
          <w:szCs w:val="20"/>
          <w:lang w:val="en-CA"/>
        </w:rPr>
      </w:pPr>
      <w:r>
        <w:rPr>
          <w:rFonts w:ascii="Tahoma" w:hAnsi="Tahoma" w:cs="Tahoma"/>
          <w:sz w:val="20"/>
          <w:szCs w:val="20"/>
          <w:lang w:val="en-CA"/>
        </w:rPr>
        <w:t>The need to update a list of Relief Librarians was raised.</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Chairperson’s Report</w:t>
      </w:r>
      <w:r>
        <w:rPr>
          <w:rFonts w:ascii="Tahoma" w:hAnsi="Tahoma" w:cs="Tahoma"/>
          <w:sz w:val="20"/>
          <w:szCs w:val="20"/>
          <w:lang w:val="en-CA"/>
        </w:rPr>
        <w:tab/>
        <w:t>(oral)</w:t>
      </w:r>
    </w:p>
    <w:p w:rsidR="00F8419B" w:rsidRDefault="00F8419B" w:rsidP="00F8419B">
      <w:pPr>
        <w:pStyle w:val="ListParagraph"/>
        <w:rPr>
          <w:rFonts w:ascii="Tahoma" w:hAnsi="Tahoma" w:cs="Tahoma"/>
          <w:sz w:val="20"/>
          <w:szCs w:val="20"/>
          <w:lang w:val="en-CA"/>
        </w:rPr>
      </w:pPr>
    </w:p>
    <w:p w:rsidR="00F8419B" w:rsidRDefault="00F8419B" w:rsidP="00F8419B">
      <w:pPr>
        <w:pStyle w:val="ListParagraph"/>
        <w:numPr>
          <w:ilvl w:val="0"/>
          <w:numId w:val="1"/>
        </w:numPr>
        <w:rPr>
          <w:rFonts w:ascii="Tahoma" w:hAnsi="Tahoma" w:cs="Tahoma"/>
          <w:sz w:val="20"/>
          <w:szCs w:val="20"/>
          <w:lang w:val="en-CA"/>
        </w:rPr>
      </w:pPr>
      <w:r w:rsidRPr="00D25189">
        <w:rPr>
          <w:rFonts w:ascii="Tahoma" w:hAnsi="Tahoma" w:cs="Tahoma"/>
          <w:sz w:val="20"/>
          <w:szCs w:val="20"/>
          <w:lang w:val="en-CA"/>
        </w:rPr>
        <w:t xml:space="preserve">Katherine’s report centred on whether the Board should consider keeping things roughly the same while </w:t>
      </w:r>
      <w:r>
        <w:rPr>
          <w:rFonts w:ascii="Tahoma" w:hAnsi="Tahoma" w:cs="Tahoma"/>
          <w:sz w:val="20"/>
          <w:szCs w:val="20"/>
          <w:lang w:val="en-CA"/>
        </w:rPr>
        <w:t>the CEO/Librarian</w:t>
      </w:r>
      <w:r w:rsidRPr="00D25189">
        <w:rPr>
          <w:rFonts w:ascii="Tahoma" w:hAnsi="Tahoma" w:cs="Tahoma"/>
          <w:sz w:val="20"/>
          <w:szCs w:val="20"/>
          <w:lang w:val="en-CA"/>
        </w:rPr>
        <w:t xml:space="preserve"> is on maternity leave or whether there should be discussion of some possible changes that lend to achieving the best possible value for </w:t>
      </w:r>
      <w:r>
        <w:rPr>
          <w:rFonts w:ascii="Tahoma" w:hAnsi="Tahoma" w:cs="Tahoma"/>
          <w:sz w:val="20"/>
          <w:szCs w:val="20"/>
          <w:lang w:val="en-CA"/>
        </w:rPr>
        <w:t>staff hours.</w:t>
      </w:r>
    </w:p>
    <w:p w:rsidR="00F8419B" w:rsidRPr="00D25189" w:rsidRDefault="00F8419B" w:rsidP="00F8419B">
      <w:pPr>
        <w:pStyle w:val="ListParagraph"/>
        <w:numPr>
          <w:ilvl w:val="0"/>
          <w:numId w:val="1"/>
        </w:numPr>
        <w:rPr>
          <w:rFonts w:ascii="Tahoma" w:hAnsi="Tahoma" w:cs="Tahoma"/>
          <w:sz w:val="20"/>
          <w:szCs w:val="20"/>
          <w:lang w:val="en-CA"/>
        </w:rPr>
      </w:pPr>
      <w:r>
        <w:rPr>
          <w:rFonts w:ascii="Tahoma" w:hAnsi="Tahoma" w:cs="Tahoma"/>
          <w:sz w:val="20"/>
          <w:szCs w:val="20"/>
          <w:lang w:val="en-CA"/>
        </w:rPr>
        <w:t>In summary, Board members were asked to think about the level of Library service to the public and what staffing would support that level of service.</w:t>
      </w:r>
    </w:p>
    <w:p w:rsidR="00F8419B" w:rsidRDefault="00F8419B" w:rsidP="00F8419B">
      <w:pPr>
        <w:ind w:left="1080"/>
        <w:rPr>
          <w:rFonts w:ascii="Tahoma" w:hAnsi="Tahoma" w:cs="Tahoma"/>
          <w:b/>
          <w:sz w:val="20"/>
          <w:szCs w:val="20"/>
          <w:lang w:val="en-CA"/>
        </w:rPr>
      </w:pPr>
    </w:p>
    <w:p w:rsidR="00F8419B" w:rsidRDefault="00F8419B" w:rsidP="00F8419B">
      <w:pPr>
        <w:ind w:left="720"/>
        <w:rPr>
          <w:rFonts w:ascii="Tahoma" w:hAnsi="Tahoma" w:cs="Tahoma"/>
          <w:b/>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F8419B" w:rsidRDefault="00F8419B" w:rsidP="00F8419B">
      <w:pPr>
        <w:ind w:left="1440"/>
        <w:rPr>
          <w:rFonts w:ascii="Tahoma" w:hAnsi="Tahoma" w:cs="Tahoma"/>
          <w:sz w:val="20"/>
          <w:szCs w:val="20"/>
          <w:lang w:val="en-CA"/>
        </w:rPr>
      </w:pPr>
    </w:p>
    <w:p w:rsidR="00F8419B" w:rsidRDefault="00F8419B" w:rsidP="00F8419B">
      <w:pPr>
        <w:pStyle w:val="ListParagraph"/>
        <w:rPr>
          <w:rFonts w:ascii="Tahoma" w:hAnsi="Tahoma" w:cs="Tahoma"/>
          <w:sz w:val="20"/>
          <w:szCs w:val="20"/>
          <w:lang w:val="en-CA"/>
        </w:rPr>
      </w:pPr>
      <w:r>
        <w:rPr>
          <w:rFonts w:ascii="Tahoma" w:hAnsi="Tahoma" w:cs="Tahoma"/>
          <w:sz w:val="20"/>
          <w:szCs w:val="20"/>
          <w:lang w:val="en-CA"/>
        </w:rPr>
        <w:t xml:space="preserve">The CEO/Librarian reviewed items in her report. </w:t>
      </w:r>
    </w:p>
    <w:p w:rsidR="00F8419B" w:rsidRDefault="00F8419B" w:rsidP="00F8419B">
      <w:pPr>
        <w:ind w:left="1080"/>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03.04.14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Seconded by Laurie Mulholland</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Personnel</w:t>
      </w:r>
      <w:r>
        <w:rPr>
          <w:rFonts w:ascii="Tahoma" w:hAnsi="Tahoma" w:cs="Tahoma"/>
          <w:sz w:val="20"/>
          <w:szCs w:val="20"/>
          <w:lang w:val="en-CA"/>
        </w:rPr>
        <w:tab/>
      </w:r>
      <w:r>
        <w:rPr>
          <w:rFonts w:ascii="Tahoma" w:hAnsi="Tahoma" w:cs="Tahoma"/>
          <w:sz w:val="20"/>
          <w:szCs w:val="20"/>
          <w:lang w:val="en-CA"/>
        </w:rPr>
        <w:tab/>
        <w:t>No report</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t>No report</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No report</w:t>
      </w:r>
    </w:p>
    <w:p w:rsidR="00F8419B" w:rsidRDefault="00F8419B" w:rsidP="00F8419B">
      <w:pPr>
        <w:ind w:left="1440"/>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Mary led a review of the month end financial statement for March.</w:t>
      </w:r>
    </w:p>
    <w:p w:rsidR="00F8419B" w:rsidRDefault="00F8419B" w:rsidP="00F8419B">
      <w:pPr>
        <w:rPr>
          <w:rFonts w:ascii="Tahoma" w:hAnsi="Tahoma" w:cs="Tahoma"/>
          <w:b/>
          <w:sz w:val="20"/>
          <w:szCs w:val="20"/>
          <w:lang w:val="en-CA"/>
        </w:rPr>
      </w:pP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As an outcome of the review the following motion was put forward:</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04.04.13</w:t>
      </w:r>
      <w:r>
        <w:rPr>
          <w:rFonts w:ascii="Tahoma" w:hAnsi="Tahoma" w:cs="Tahoma"/>
          <w:b/>
          <w:sz w:val="20"/>
          <w:szCs w:val="20"/>
          <w:lang w:val="en-CA"/>
        </w:rPr>
        <w:tab/>
      </w:r>
      <w:r w:rsidRPr="000801F9">
        <w:rPr>
          <w:rFonts w:ascii="Tahoma" w:hAnsi="Tahoma" w:cs="Tahoma"/>
          <w:b/>
          <w:sz w:val="20"/>
          <w:szCs w:val="20"/>
          <w:lang w:val="en-CA"/>
        </w:rPr>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F8419B" w:rsidRPr="000801F9" w:rsidRDefault="00F8419B" w:rsidP="00F8419B">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Board affirmed its policy that all unspent and surplus funds be transferred to the Library General Reserve Account.</w:t>
      </w:r>
    </w:p>
    <w:p w:rsidR="00F8419B" w:rsidRPr="000801F9"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roofErr w:type="spellStart"/>
      <w:proofErr w:type="gramStart"/>
      <w:r w:rsidRPr="000801F9">
        <w:rPr>
          <w:rFonts w:ascii="Tahoma" w:hAnsi="Tahoma" w:cs="Tahoma"/>
          <w:sz w:val="20"/>
          <w:szCs w:val="20"/>
          <w:lang w:val="en-CA"/>
        </w:rPr>
        <w:t>cd</w:t>
      </w:r>
      <w:proofErr w:type="spellEnd"/>
      <w:proofErr w:type="gramEnd"/>
    </w:p>
    <w:p w:rsidR="00F8419B" w:rsidRPr="000801F9" w:rsidRDefault="00F8419B" w:rsidP="00F8419B">
      <w:pPr>
        <w:rPr>
          <w:rFonts w:ascii="Tahoma" w:hAnsi="Tahoma" w:cs="Tahoma"/>
          <w:b/>
          <w:sz w:val="20"/>
          <w:szCs w:val="20"/>
          <w:lang w:val="en-CA"/>
        </w:rPr>
      </w:pPr>
    </w:p>
    <w:p w:rsidR="00F8419B" w:rsidRDefault="00F8419B" w:rsidP="00F8419B">
      <w:pPr>
        <w:rPr>
          <w:rFonts w:ascii="Tahoma" w:hAnsi="Tahoma" w:cs="Tahoma"/>
          <w:b/>
          <w:sz w:val="20"/>
          <w:szCs w:val="20"/>
          <w:lang w:val="en-CA"/>
        </w:rPr>
      </w:pPr>
    </w:p>
    <w:p w:rsidR="00F8419B" w:rsidRDefault="00F8419B" w:rsidP="00F8419B">
      <w:pPr>
        <w:rPr>
          <w:rFonts w:ascii="Tahoma" w:hAnsi="Tahoma" w:cs="Tahoma"/>
          <w:b/>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lastRenderedPageBreak/>
        <w:t>05.04.14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Seconded by Debbie Lynch</w:t>
      </w:r>
    </w:p>
    <w:p w:rsidR="00F8419B" w:rsidRP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sidRPr="00F8419B">
        <w:rPr>
          <w:rFonts w:ascii="Tahoma" w:hAnsi="Tahoma" w:cs="Tahoma"/>
          <w:sz w:val="20"/>
          <w:szCs w:val="20"/>
          <w:lang w:val="en-CA"/>
        </w:rPr>
        <w:t>that</w:t>
      </w:r>
      <w:proofErr w:type="gramEnd"/>
      <w:r w:rsidRPr="00F8419B">
        <w:rPr>
          <w:rFonts w:ascii="Tahoma" w:hAnsi="Tahoma" w:cs="Tahoma"/>
          <w:sz w:val="20"/>
          <w:szCs w:val="20"/>
          <w:lang w:val="en-CA"/>
        </w:rPr>
        <w:t xml:space="preserve"> the Finance Committee report be received</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b/>
          <w:sz w:val="20"/>
          <w:szCs w:val="20"/>
          <w:lang w:val="en-CA"/>
        </w:rPr>
      </w:pPr>
      <w:r>
        <w:rPr>
          <w:rFonts w:ascii="Tahoma" w:hAnsi="Tahoma" w:cs="Tahoma"/>
          <w:b/>
          <w:sz w:val="20"/>
          <w:szCs w:val="20"/>
          <w:lang w:val="en-CA"/>
        </w:rPr>
        <w:t>Closed Session Minutes</w:t>
      </w:r>
      <w:r>
        <w:rPr>
          <w:rFonts w:ascii="Tahoma" w:hAnsi="Tahoma" w:cs="Tahoma"/>
          <w:b/>
          <w:sz w:val="20"/>
          <w:szCs w:val="20"/>
          <w:lang w:val="en-CA"/>
        </w:rPr>
        <w:tab/>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Prior to the ad hoc Pay Equity committee presenting its report the Secretary requested </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Board discuss the need to:</w:t>
      </w:r>
    </w:p>
    <w:p w:rsidR="00F8419B" w:rsidRDefault="00F8419B" w:rsidP="00F8419B">
      <w:pPr>
        <w:pStyle w:val="ListParagraph"/>
        <w:numPr>
          <w:ilvl w:val="0"/>
          <w:numId w:val="5"/>
        </w:numPr>
        <w:rPr>
          <w:rFonts w:ascii="Tahoma" w:hAnsi="Tahoma" w:cs="Tahoma"/>
          <w:sz w:val="20"/>
          <w:szCs w:val="20"/>
          <w:lang w:val="en-CA"/>
        </w:rPr>
      </w:pPr>
      <w:proofErr w:type="gramStart"/>
      <w:r w:rsidRPr="00322078">
        <w:rPr>
          <w:rFonts w:ascii="Tahoma" w:hAnsi="Tahoma" w:cs="Tahoma"/>
          <w:sz w:val="20"/>
          <w:szCs w:val="20"/>
          <w:lang w:val="en-CA"/>
        </w:rPr>
        <w:t>develop</w:t>
      </w:r>
      <w:proofErr w:type="gramEnd"/>
      <w:r w:rsidRPr="00322078">
        <w:rPr>
          <w:rFonts w:ascii="Tahoma" w:hAnsi="Tahoma" w:cs="Tahoma"/>
          <w:sz w:val="20"/>
          <w:szCs w:val="20"/>
          <w:lang w:val="en-CA"/>
        </w:rPr>
        <w:t xml:space="preserve"> a methodology for keeping closed </w:t>
      </w:r>
      <w:r>
        <w:rPr>
          <w:rFonts w:ascii="Tahoma" w:hAnsi="Tahoma" w:cs="Tahoma"/>
          <w:sz w:val="20"/>
          <w:szCs w:val="20"/>
          <w:lang w:val="en-CA"/>
        </w:rPr>
        <w:t>session minutes.</w:t>
      </w:r>
    </w:p>
    <w:p w:rsidR="00F8419B" w:rsidRPr="00322078" w:rsidRDefault="00F8419B" w:rsidP="00F8419B">
      <w:pPr>
        <w:pStyle w:val="ListParagraph"/>
        <w:numPr>
          <w:ilvl w:val="0"/>
          <w:numId w:val="5"/>
        </w:numPr>
        <w:rPr>
          <w:rFonts w:ascii="Tahoma" w:hAnsi="Tahoma" w:cs="Tahoma"/>
          <w:sz w:val="20"/>
          <w:szCs w:val="20"/>
          <w:lang w:val="en-CA"/>
        </w:rPr>
      </w:pPr>
      <w:proofErr w:type="gramStart"/>
      <w:r>
        <w:rPr>
          <w:rFonts w:ascii="Tahoma" w:hAnsi="Tahoma" w:cs="Tahoma"/>
          <w:sz w:val="20"/>
          <w:szCs w:val="20"/>
          <w:lang w:val="en-CA"/>
        </w:rPr>
        <w:t>provide</w:t>
      </w:r>
      <w:proofErr w:type="gramEnd"/>
      <w:r>
        <w:rPr>
          <w:rFonts w:ascii="Tahoma" w:hAnsi="Tahoma" w:cs="Tahoma"/>
          <w:sz w:val="20"/>
          <w:szCs w:val="20"/>
          <w:lang w:val="en-CA"/>
        </w:rPr>
        <w:t xml:space="preserve"> a means of storage that protects the privacy of  staff and the content of labour relations issues that might identify particular personnel.</w:t>
      </w:r>
    </w:p>
    <w:p w:rsidR="00F8419B" w:rsidRDefault="00F8419B" w:rsidP="00F8419B">
      <w:pPr>
        <w:rPr>
          <w:rFonts w:ascii="Tahoma" w:hAnsi="Tahoma" w:cs="Tahoma"/>
          <w:sz w:val="20"/>
          <w:szCs w:val="20"/>
          <w:lang w:val="en-CA"/>
        </w:rPr>
      </w:pPr>
    </w:p>
    <w:p w:rsidR="00F8419B" w:rsidRDefault="00F8419B" w:rsidP="00F8419B">
      <w:pPr>
        <w:ind w:left="1440"/>
        <w:rPr>
          <w:rFonts w:ascii="Tahoma" w:hAnsi="Tahoma" w:cs="Tahoma"/>
          <w:b/>
          <w:sz w:val="20"/>
          <w:szCs w:val="20"/>
          <w:lang w:val="en-CA"/>
        </w:rPr>
      </w:pPr>
      <w:r w:rsidRPr="008D7999">
        <w:rPr>
          <w:rFonts w:ascii="Tahoma" w:hAnsi="Tahoma" w:cs="Tahoma"/>
          <w:b/>
          <w:sz w:val="20"/>
          <w:szCs w:val="20"/>
          <w:lang w:val="en-CA"/>
        </w:rPr>
        <w:t>The Board directed the CEO/Librarian to purchase a lockable filing cabinet to house personnel records and closed session minutes.</w:t>
      </w:r>
    </w:p>
    <w:p w:rsidR="00F8419B" w:rsidRPr="008D7999" w:rsidRDefault="00F8419B" w:rsidP="00F8419B">
      <w:pPr>
        <w:ind w:left="1440"/>
        <w:rPr>
          <w:rFonts w:ascii="Tahoma" w:hAnsi="Tahoma" w:cs="Tahoma"/>
          <w:b/>
          <w:sz w:val="20"/>
          <w:szCs w:val="20"/>
          <w:lang w:val="en-CA"/>
        </w:rPr>
      </w:pPr>
      <w:r>
        <w:rPr>
          <w:rFonts w:ascii="Tahoma" w:hAnsi="Tahoma" w:cs="Tahoma"/>
          <w:b/>
          <w:sz w:val="20"/>
          <w:szCs w:val="20"/>
          <w:lang w:val="en-CA"/>
        </w:rPr>
        <w:t>The Technology and Policy Committee was asked to amend existing Library Policy for Board approval.</w:t>
      </w:r>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Pay Equity</w:t>
      </w:r>
      <w:r>
        <w:rPr>
          <w:rFonts w:ascii="Tahoma" w:hAnsi="Tahoma" w:cs="Tahoma"/>
          <w:sz w:val="20"/>
          <w:szCs w:val="20"/>
          <w:lang w:val="en-CA"/>
        </w:rPr>
        <w:tab/>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
    <w:p w:rsidR="00F8419B" w:rsidRDefault="00F8419B" w:rsidP="00F8419B">
      <w:pPr>
        <w:rPr>
          <w:rFonts w:ascii="Tahoma" w:hAnsi="Tahoma" w:cs="Tahoma"/>
          <w:b/>
          <w:sz w:val="20"/>
          <w:szCs w:val="20"/>
          <w:lang w:val="en-CA"/>
        </w:rPr>
      </w:pPr>
      <w:r>
        <w:rPr>
          <w:rFonts w:ascii="Tahoma" w:hAnsi="Tahoma" w:cs="Tahoma"/>
          <w:b/>
          <w:sz w:val="20"/>
          <w:szCs w:val="20"/>
          <w:lang w:val="en-CA"/>
        </w:rPr>
        <w:t>06.04.14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 xml:space="preserve">Seconded by Laurie Mulholland </w:t>
      </w:r>
    </w:p>
    <w:p w:rsidR="00F8419B" w:rsidRDefault="00F8419B" w:rsidP="00F8419B">
      <w:pPr>
        <w:ind w:left="1440"/>
        <w:rPr>
          <w:rFonts w:ascii="Tahoma" w:hAnsi="Tahoma" w:cs="Tahoma"/>
          <w:sz w:val="20"/>
          <w:szCs w:val="20"/>
          <w:lang w:val="en-CA"/>
        </w:rPr>
      </w:pPr>
      <w:proofErr w:type="gramStart"/>
      <w:r>
        <w:rPr>
          <w:rFonts w:ascii="Tahoma" w:hAnsi="Tahoma" w:cs="Tahoma"/>
          <w:sz w:val="20"/>
          <w:szCs w:val="20"/>
          <w:lang w:val="en-CA"/>
        </w:rPr>
        <w:t>That the Board move into Caucus to discuss the current status of the work being done toward achieving Pay Equity.</w:t>
      </w:r>
      <w:proofErr w:type="gramEnd"/>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b/>
          <w:sz w:val="20"/>
          <w:szCs w:val="20"/>
          <w:lang w:val="en-CA"/>
        </w:rPr>
      </w:pPr>
      <w:r>
        <w:rPr>
          <w:rFonts w:ascii="Tahoma" w:hAnsi="Tahoma" w:cs="Tahoma"/>
          <w:b/>
          <w:sz w:val="20"/>
          <w:szCs w:val="20"/>
          <w:lang w:val="en-CA"/>
        </w:rPr>
        <w:tab/>
      </w:r>
      <w:r>
        <w:rPr>
          <w:rFonts w:ascii="Tahoma" w:hAnsi="Tahoma" w:cs="Tahoma"/>
          <w:b/>
          <w:sz w:val="20"/>
          <w:szCs w:val="20"/>
          <w:lang w:val="en-CA"/>
        </w:rPr>
        <w:tab/>
      </w:r>
    </w:p>
    <w:p w:rsidR="00F8419B" w:rsidRDefault="00F8419B" w:rsidP="00F8419B">
      <w:pPr>
        <w:ind w:left="720" w:firstLine="720"/>
        <w:rPr>
          <w:rFonts w:ascii="Tahoma" w:hAnsi="Tahoma" w:cs="Tahoma"/>
          <w:sz w:val="20"/>
          <w:szCs w:val="20"/>
          <w:lang w:val="en-CA"/>
        </w:rPr>
      </w:pPr>
      <w:r>
        <w:rPr>
          <w:rFonts w:ascii="Tahoma" w:hAnsi="Tahoma" w:cs="Tahoma"/>
          <w:sz w:val="20"/>
          <w:szCs w:val="20"/>
          <w:lang w:val="en-CA"/>
        </w:rPr>
        <w:t>The Board rose from Caucus.</w:t>
      </w:r>
    </w:p>
    <w:p w:rsidR="00F8419B" w:rsidRDefault="00F8419B" w:rsidP="00F8419B">
      <w:pPr>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07.04.14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t>Seconded by Laurie Mulholland</w:t>
      </w:r>
    </w:p>
    <w:p w:rsidR="00F8419B" w:rsidRDefault="00F8419B" w:rsidP="00F8419B">
      <w:pPr>
        <w:ind w:left="1440"/>
        <w:rPr>
          <w:rFonts w:ascii="Tahoma" w:hAnsi="Tahoma" w:cs="Tahoma"/>
          <w:sz w:val="20"/>
          <w:szCs w:val="20"/>
          <w:lang w:val="en-CA"/>
        </w:rPr>
      </w:pPr>
      <w:r>
        <w:rPr>
          <w:rFonts w:ascii="Tahoma" w:hAnsi="Tahoma" w:cs="Tahoma"/>
          <w:sz w:val="20"/>
          <w:szCs w:val="20"/>
          <w:lang w:val="en-CA"/>
        </w:rPr>
        <w:t>That the report of the ad hoc Pay Equity committee be received and that the retroactivity Minutes of Settlement completed April 1, 2014 be approved, signed by the Chair of the Board and payment drawn from the Library Reserve Fund.</w:t>
      </w:r>
    </w:p>
    <w:p w:rsidR="00F8419B" w:rsidRDefault="00F8419B" w:rsidP="00F8419B">
      <w:pPr>
        <w:spacing w:line="276" w:lineRule="auto"/>
        <w:ind w:left="3600"/>
        <w:rPr>
          <w:rFonts w:ascii="Tahoma" w:hAnsi="Tahoma" w:cs="Tahoma"/>
          <w:sz w:val="20"/>
          <w:szCs w:val="20"/>
          <w:lang w:val="en-CA"/>
        </w:rPr>
      </w:pP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b/>
          <w:sz w:val="20"/>
          <w:szCs w:val="20"/>
          <w:u w:val="single"/>
          <w:lang w:val="en-CA"/>
        </w:rPr>
      </w:pPr>
    </w:p>
    <w:p w:rsidR="00F8419B" w:rsidRDefault="00F8419B" w:rsidP="00F8419B">
      <w:pPr>
        <w:rPr>
          <w:rFonts w:ascii="Tahoma" w:hAnsi="Tahoma" w:cs="Tahoma"/>
          <w:sz w:val="20"/>
          <w:szCs w:val="20"/>
          <w:lang w:val="en-CA"/>
        </w:rPr>
      </w:pPr>
      <w:r>
        <w:rPr>
          <w:rFonts w:ascii="Tahoma" w:hAnsi="Tahoma" w:cs="Tahoma"/>
          <w:b/>
          <w:sz w:val="20"/>
          <w:szCs w:val="20"/>
          <w:u w:val="single"/>
          <w:lang w:val="en-CA"/>
        </w:rPr>
        <w:t>New Business</w:t>
      </w:r>
    </w:p>
    <w:p w:rsidR="00F8419B" w:rsidRDefault="00F8419B" w:rsidP="00F8419B">
      <w:pPr>
        <w:rPr>
          <w:rFonts w:ascii="Tahoma" w:hAnsi="Tahoma" w:cs="Tahoma"/>
          <w:sz w:val="20"/>
          <w:szCs w:val="20"/>
          <w:lang w:val="en-CA"/>
        </w:rPr>
      </w:pPr>
    </w:p>
    <w:p w:rsidR="00F8419B" w:rsidRDefault="00F8419B" w:rsidP="00F8419B">
      <w:pPr>
        <w:pStyle w:val="ListParagraph"/>
        <w:numPr>
          <w:ilvl w:val="0"/>
          <w:numId w:val="2"/>
        </w:numPr>
        <w:rPr>
          <w:rFonts w:ascii="Tahoma" w:hAnsi="Tahoma" w:cs="Tahoma"/>
          <w:sz w:val="20"/>
          <w:szCs w:val="20"/>
          <w:lang w:val="en-CA"/>
        </w:rPr>
      </w:pPr>
      <w:r>
        <w:rPr>
          <w:rFonts w:ascii="Tahoma" w:hAnsi="Tahoma" w:cs="Tahoma"/>
          <w:sz w:val="20"/>
          <w:szCs w:val="20"/>
          <w:lang w:val="en-CA"/>
        </w:rPr>
        <w:t>A “grand” public announcement of the Accessibility grant will be made at the Westwood branch on Monday May 12</w:t>
      </w:r>
      <w:r w:rsidRPr="002933C9">
        <w:rPr>
          <w:rFonts w:ascii="Tahoma" w:hAnsi="Tahoma" w:cs="Tahoma"/>
          <w:sz w:val="20"/>
          <w:szCs w:val="20"/>
          <w:vertAlign w:val="superscript"/>
          <w:lang w:val="en-CA"/>
        </w:rPr>
        <w:t>th</w:t>
      </w:r>
      <w:r>
        <w:rPr>
          <w:rFonts w:ascii="Tahoma" w:hAnsi="Tahoma" w:cs="Tahoma"/>
          <w:sz w:val="20"/>
          <w:szCs w:val="20"/>
          <w:lang w:val="en-CA"/>
        </w:rPr>
        <w:t xml:space="preserve"> at 4:00 pm.  </w:t>
      </w:r>
    </w:p>
    <w:p w:rsidR="00F8419B" w:rsidRDefault="00F8419B" w:rsidP="00F8419B">
      <w:pPr>
        <w:rPr>
          <w:rFonts w:ascii="Tahoma" w:hAnsi="Tahoma" w:cs="Tahoma"/>
          <w:sz w:val="20"/>
          <w:szCs w:val="20"/>
          <w:lang w:val="en-CA"/>
        </w:rPr>
      </w:pPr>
    </w:p>
    <w:p w:rsidR="00F8419B" w:rsidRDefault="00F8419B" w:rsidP="00F8419B">
      <w:pPr>
        <w:pStyle w:val="ListParagraph"/>
        <w:rPr>
          <w:rFonts w:ascii="Tahoma" w:hAnsi="Tahoma" w:cs="Tahoma"/>
          <w:sz w:val="20"/>
          <w:szCs w:val="20"/>
          <w:lang w:val="en-CA"/>
        </w:rPr>
      </w:pPr>
    </w:p>
    <w:p w:rsidR="00F8419B" w:rsidRDefault="00F8419B" w:rsidP="00F8419B">
      <w:pPr>
        <w:rPr>
          <w:rFonts w:ascii="Tahoma" w:hAnsi="Tahoma" w:cs="Tahoma"/>
          <w:b/>
          <w:sz w:val="20"/>
          <w:szCs w:val="20"/>
          <w:lang w:val="en-CA"/>
        </w:rPr>
      </w:pPr>
      <w:r>
        <w:rPr>
          <w:rFonts w:ascii="Tahoma" w:hAnsi="Tahoma" w:cs="Tahoma"/>
          <w:b/>
          <w:sz w:val="20"/>
          <w:szCs w:val="20"/>
          <w:lang w:val="en-CA"/>
        </w:rPr>
        <w:t>08.04.14</w:t>
      </w:r>
      <w:r>
        <w:rPr>
          <w:rFonts w:ascii="Tahoma" w:hAnsi="Tahoma" w:cs="Tahoma"/>
          <w:b/>
          <w:sz w:val="20"/>
          <w:szCs w:val="20"/>
          <w:lang w:val="en-CA"/>
        </w:rPr>
        <w:tab/>
        <w:t>Motion</w:t>
      </w:r>
    </w:p>
    <w:p w:rsidR="00F8419B" w:rsidRDefault="00F8419B" w:rsidP="00F8419B">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t>Seconded by Tammy Bennett</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F8419B" w:rsidRDefault="00F8419B" w:rsidP="00F8419B">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F8419B" w:rsidRDefault="00F8419B" w:rsidP="00F8419B">
      <w:pPr>
        <w:rPr>
          <w:rFonts w:ascii="Tahoma" w:hAnsi="Tahoma" w:cs="Tahoma"/>
          <w:b/>
          <w:sz w:val="20"/>
          <w:szCs w:val="20"/>
          <w:lang w:val="en-CA"/>
        </w:rPr>
      </w:pPr>
    </w:p>
    <w:p w:rsidR="00F8419B" w:rsidRDefault="00F8419B" w:rsidP="00F8419B">
      <w:pPr>
        <w:rPr>
          <w:rFonts w:ascii="Tahoma" w:hAnsi="Tahoma" w:cs="Tahoma"/>
          <w:b/>
          <w:sz w:val="20"/>
          <w:szCs w:val="20"/>
          <w:lang w:val="en-CA"/>
        </w:rPr>
      </w:pPr>
    </w:p>
    <w:p w:rsidR="00F8419B" w:rsidRDefault="00F8419B" w:rsidP="00F8419B">
      <w:pPr>
        <w:rPr>
          <w:rFonts w:ascii="Tahoma" w:hAnsi="Tahoma" w:cs="Tahoma"/>
          <w:b/>
          <w:sz w:val="20"/>
          <w:szCs w:val="20"/>
          <w:u w:val="single"/>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
          <w:sz w:val="20"/>
          <w:szCs w:val="20"/>
          <w:u w:val="single"/>
        </w:rPr>
        <w:t>Next Meeting</w:t>
      </w:r>
    </w:p>
    <w:p w:rsidR="00F8419B" w:rsidRDefault="00F8419B" w:rsidP="00F8419B">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
          <w:sz w:val="20"/>
          <w:szCs w:val="20"/>
        </w:rPr>
        <w:t>Norwood</w:t>
      </w:r>
      <w:r>
        <w:rPr>
          <w:rFonts w:ascii="Tahoma" w:hAnsi="Tahoma" w:cs="Tahoma"/>
          <w:sz w:val="20"/>
          <w:szCs w:val="20"/>
        </w:rPr>
        <w:t xml:space="preserve"> </w:t>
      </w:r>
      <w:r>
        <w:rPr>
          <w:rFonts w:ascii="Tahoma" w:hAnsi="Tahoma" w:cs="Tahoma"/>
          <w:b/>
          <w:sz w:val="20"/>
          <w:szCs w:val="20"/>
        </w:rPr>
        <w:t>Library</w:t>
      </w:r>
    </w:p>
    <w:p w:rsidR="00F8419B" w:rsidRDefault="00F8419B" w:rsidP="00F8419B">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May 6, 2014 </w:t>
      </w:r>
    </w:p>
    <w:p w:rsidR="00F8419B" w:rsidRDefault="00F8419B" w:rsidP="00F8419B">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7:00 – 9:00 pm</w:t>
      </w:r>
    </w:p>
    <w:p w:rsidR="00F8419B" w:rsidRDefault="00F8419B" w:rsidP="00F8419B">
      <w:pPr>
        <w:rPr>
          <w:rFonts w:ascii="Tahoma" w:hAnsi="Tahoma" w:cs="Tahoma"/>
          <w:b/>
          <w:sz w:val="20"/>
          <w:szCs w:val="20"/>
        </w:rPr>
      </w:pPr>
    </w:p>
    <w:p w:rsidR="00F8419B" w:rsidRDefault="00F8419B" w:rsidP="00F8419B">
      <w:pPr>
        <w:rPr>
          <w:rFonts w:ascii="Tahoma" w:hAnsi="Tahoma" w:cs="Tahoma"/>
          <w:b/>
          <w:sz w:val="20"/>
          <w:szCs w:val="20"/>
        </w:rPr>
      </w:pPr>
    </w:p>
    <w:p w:rsidR="00F8419B" w:rsidRDefault="00F8419B" w:rsidP="00F8419B">
      <w:r>
        <w:pict>
          <v:line id="_x0000_s1026" style="position:absolute;z-index:251658240" from="207pt,0" to="387pt,0"/>
        </w:pict>
      </w:r>
      <w:r>
        <w:pict>
          <v:line id="_x0000_s1027" style="position:absolute;z-index:251658240" from="0,0" to="135pt,0"/>
        </w:pict>
      </w:r>
      <w:r>
        <w:rPr>
          <w:rFonts w:ascii="Tahoma" w:hAnsi="Tahoma" w:cs="Tahoma"/>
          <w:sz w:val="20"/>
          <w:szCs w:val="20"/>
        </w:rPr>
        <w:t>Chairperson, Katherine Helmer</w:t>
      </w:r>
      <w:r>
        <w:rPr>
          <w:rFonts w:ascii="Tahoma" w:hAnsi="Tahoma" w:cs="Tahoma"/>
          <w:sz w:val="20"/>
          <w:szCs w:val="20"/>
        </w:rPr>
        <w:tab/>
      </w:r>
      <w:r>
        <w:rPr>
          <w:rFonts w:ascii="Tahoma" w:hAnsi="Tahoma" w:cs="Tahoma"/>
          <w:sz w:val="20"/>
          <w:szCs w:val="20"/>
        </w:rPr>
        <w:tab/>
      </w:r>
      <w:r>
        <w:rPr>
          <w:rFonts w:ascii="Tahoma" w:hAnsi="Tahoma" w:cs="Tahoma"/>
          <w:sz w:val="20"/>
          <w:szCs w:val="20"/>
        </w:rPr>
        <w:tab/>
        <w:t>Recording Secretary, Gloria Master</w:t>
      </w:r>
    </w:p>
    <w:p w:rsidR="00F8419B" w:rsidRDefault="00F8419B" w:rsidP="00F8419B"/>
    <w:p w:rsidR="00486685" w:rsidRDefault="00486685"/>
    <w:sectPr w:rsidR="00486685" w:rsidSect="00A943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6CF1CBF"/>
    <w:multiLevelType w:val="hybridMultilevel"/>
    <w:tmpl w:val="02B2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512DFB"/>
    <w:multiLevelType w:val="hybridMultilevel"/>
    <w:tmpl w:val="4D562F1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
    <w:nsid w:val="55F6069B"/>
    <w:multiLevelType w:val="hybridMultilevel"/>
    <w:tmpl w:val="E8DE5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AC12F6"/>
    <w:multiLevelType w:val="hybridMultilevel"/>
    <w:tmpl w:val="2B4C63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419B"/>
    <w:rsid w:val="00486685"/>
    <w:rsid w:val="00F84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9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F8419B"/>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8419B"/>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8419B"/>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F8419B"/>
    <w:rPr>
      <w:rFonts w:ascii="Times New Roman" w:eastAsia="Times New Roman" w:hAnsi="Times New Roman" w:cs="Times New Roman"/>
      <w:sz w:val="24"/>
      <w:szCs w:val="24"/>
    </w:rPr>
  </w:style>
  <w:style w:type="paragraph" w:styleId="ListParagraph">
    <w:name w:val="List Paragraph"/>
    <w:basedOn w:val="Normal"/>
    <w:uiPriority w:val="34"/>
    <w:qFormat/>
    <w:rsid w:val="00F8419B"/>
    <w:pPr>
      <w:ind w:left="720"/>
      <w:contextualSpacing/>
    </w:pPr>
  </w:style>
  <w:style w:type="character" w:styleId="Strong">
    <w:name w:val="Strong"/>
    <w:basedOn w:val="DefaultParagraphFont"/>
    <w:qFormat/>
    <w:rsid w:val="00F841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821</Words>
  <Characters>4681</Characters>
  <Application>Microsoft Office Word</Application>
  <DocSecurity>0</DocSecurity>
  <Lines>39</Lines>
  <Paragraphs>10</Paragraphs>
  <ScaleCrop>false</ScaleCrop>
  <Company>Firma</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cp:revision>
  <dcterms:created xsi:type="dcterms:W3CDTF">2014-06-02T15:36:00Z</dcterms:created>
  <dcterms:modified xsi:type="dcterms:W3CDTF">2014-06-02T15:46:00Z</dcterms:modified>
</cp:coreProperties>
</file>